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68" w:rsidRPr="00126868" w:rsidRDefault="00126868" w:rsidP="0012686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268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br/>
        <w:t>Жилет сигнальный с центральной застежкой и светоотражающими полосами</w:t>
      </w:r>
    </w:p>
    <w:p w:rsidR="00126868" w:rsidRDefault="00126868" w:rsidP="0012686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4872990</wp:posOffset>
            </wp:positionH>
            <wp:positionV relativeFrom="paragraph">
              <wp:posOffset>483235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Жилет сигнальный с центральной застежкой и светоотражающими полосами, рекомендуется для дорожных рабочих, муниципальных служб, водителей.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Ширина светоотражающей ленты </w:t>
      </w:r>
      <w:proofErr w:type="spellStart"/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t>NiteStar</w:t>
      </w:r>
      <w:proofErr w:type="spellEnd"/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t>: 50 мм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Размер: 48, 50, 52, 54, 56, 58, 60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Материал: 100% полиэстер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Цвет: оранжевый, неоновый желтый</w:t>
      </w:r>
    </w:p>
    <w:p w:rsidR="00126868" w:rsidRDefault="00126868" w:rsidP="0012686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Стоимость: 320,00р.</w:t>
      </w:r>
    </w:p>
    <w:p w:rsidR="00126868" w:rsidRDefault="00126868" w:rsidP="0012686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868" w:rsidRPr="00126868" w:rsidRDefault="00126868" w:rsidP="0012686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26868">
        <w:rPr>
          <w:rFonts w:ascii="PT Sans Narrow" w:eastAsia="Times New Roman" w:hAnsi="PT Sans Narrow" w:cs="Times New Roman"/>
          <w:b/>
          <w:bCs/>
          <w:color w:val="2F2F2F"/>
          <w:kern w:val="36"/>
          <w:sz w:val="36"/>
          <w:szCs w:val="36"/>
          <w:lang w:eastAsia="ru-RU"/>
        </w:rPr>
        <w:br/>
      </w:r>
      <w:r w:rsidRPr="001268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Влагозащитный плащ повышенной видимости</w:t>
      </w:r>
    </w:p>
    <w:p w:rsidR="00126868" w:rsidRDefault="00126868" w:rsidP="0012686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4817745</wp:posOffset>
            </wp:positionH>
            <wp:positionV relativeFrom="paragraph">
              <wp:posOffset>360045</wp:posOffset>
            </wp:positionV>
            <wp:extent cx="1112520" cy="1482090"/>
            <wp:effectExtent l="0" t="0" r="0" b="3810"/>
            <wp:wrapTight wrapText="bothSides">
              <wp:wrapPolygon edited="0">
                <wp:start x="0" y="0"/>
                <wp:lineTo x="0" y="21378"/>
                <wp:lineTo x="21082" y="21378"/>
                <wp:lineTo x="210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Влагозащитный плащ повышенной видимости изготавливается из ткани ярко-оранжевого и ярко-лимонного цветов. Имеет светоотражающие полосы.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Размер: 44, 46, 48, 50, 52, 54, 56, 58, 60, 62, 64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Материал: 100% нейлон 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Цвет: оранжевый, неоновый, желтый с СОП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1952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,00р.</w:t>
      </w:r>
    </w:p>
    <w:p w:rsidR="00126868" w:rsidRPr="00126868" w:rsidRDefault="00126868" w:rsidP="0012686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6868" w:rsidRPr="00126868" w:rsidRDefault="00126868" w:rsidP="00126868">
      <w:pPr>
        <w:shd w:val="clear" w:color="auto" w:fill="FFFFFF"/>
        <w:spacing w:after="0" w:line="345" w:lineRule="atLeast"/>
        <w:rPr>
          <w:rFonts w:ascii="Arial" w:eastAsia="Times New Roman" w:hAnsi="Arial" w:cs="Arial"/>
          <w:color w:val="777777"/>
          <w:sz w:val="21"/>
          <w:szCs w:val="21"/>
          <w:lang w:eastAsia="ru-RU"/>
        </w:rPr>
      </w:pPr>
      <w:r w:rsidRPr="00126868">
        <w:rPr>
          <w:rFonts w:ascii="Arial" w:eastAsia="Times New Roman" w:hAnsi="Arial" w:cs="Arial"/>
          <w:color w:val="777777"/>
          <w:sz w:val="21"/>
          <w:szCs w:val="21"/>
          <w:lang w:eastAsia="ru-RU"/>
        </w:rPr>
        <w:br/>
      </w:r>
    </w:p>
    <w:p w:rsidR="00126868" w:rsidRPr="00126868" w:rsidRDefault="00126868" w:rsidP="0012686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4747895</wp:posOffset>
            </wp:positionH>
            <wp:positionV relativeFrom="paragraph">
              <wp:posOffset>359410</wp:posOffset>
            </wp:positionV>
            <wp:extent cx="118427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195" y="21484"/>
                <wp:lineTo x="2119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6868">
        <w:rPr>
          <w:rFonts w:ascii="PT Sans Narrow" w:eastAsia="Times New Roman" w:hAnsi="PT Sans Narrow" w:cs="Times New Roman"/>
          <w:b/>
          <w:bCs/>
          <w:color w:val="2F2F2F"/>
          <w:kern w:val="36"/>
          <w:sz w:val="36"/>
          <w:szCs w:val="36"/>
          <w:lang w:eastAsia="ru-RU"/>
        </w:rPr>
        <w:br/>
      </w:r>
      <w:r w:rsidRPr="001268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Влагозащитный костюм повышенной видимости, состоит из куртки и брюк</w:t>
      </w:r>
    </w:p>
    <w:p w:rsidR="00126868" w:rsidRPr="00126868" w:rsidRDefault="00126868" w:rsidP="0012686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Влагозащитный костюм повышенной видимости, состоит из куртки и брюк. Куртка с застежкой на молнию, капюшоном, двумя карманами </w:t>
      </w:r>
      <w:proofErr w:type="gramStart"/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клапанам</w:t>
      </w:r>
      <w:proofErr w:type="gramEnd"/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Размер: 44, 46, 48, 50, 52, 54, 56, 58, 60, 62, 64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Материал: Основа полиэфир 100%, Покрытие: ПВХ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Цвет: оранжевый, неоновый, желтый с СОП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3490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,00р.</w:t>
      </w:r>
    </w:p>
    <w:p w:rsidR="000066AB" w:rsidRDefault="000066AB"/>
    <w:p w:rsidR="00126868" w:rsidRDefault="00126868"/>
    <w:p w:rsidR="00126868" w:rsidRDefault="00126868"/>
    <w:p w:rsidR="00126868" w:rsidRDefault="00126868"/>
    <w:p w:rsidR="00126868" w:rsidRDefault="00126868"/>
    <w:p w:rsidR="00126868" w:rsidRDefault="00126868"/>
    <w:p w:rsidR="00126868" w:rsidRDefault="00126868"/>
    <w:p w:rsidR="00126868" w:rsidRDefault="00CA4E80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289560</wp:posOffset>
            </wp:positionV>
            <wp:extent cx="990600" cy="2162175"/>
            <wp:effectExtent l="0" t="0" r="0" b="9525"/>
            <wp:wrapTight wrapText="bothSides">
              <wp:wrapPolygon edited="0">
                <wp:start x="0" y="0"/>
                <wp:lineTo x="0" y="21505"/>
                <wp:lineTo x="21185" y="21505"/>
                <wp:lineTo x="21185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868" w:rsidRPr="00126868" w:rsidRDefault="00126868" w:rsidP="00126868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1268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Костюм утепленный, состоит из куртки и брюк</w:t>
      </w:r>
    </w:p>
    <w:p w:rsidR="00126868" w:rsidRPr="00126868" w:rsidRDefault="00126868" w:rsidP="00126868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Костюм утепленный, состоит из куртки и брюк прямого покроя. Куртка с </w:t>
      </w:r>
      <w:proofErr w:type="gramStart"/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капюшоном ,</w:t>
      </w:r>
      <w:proofErr w:type="gramEnd"/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центральной застежкой на молнию и ветрозащитной планкой. Костюм с лентой СОП 50 мм на груди, спинке, рукавах и по низу брюк и куртки.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Размер: 44, 46, 48, 50, 52, 54, 56, 58, 60, 62, 64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Материал: «Оксфорд» полиэфир 100%, Утеплитель: Тройной слой синтепона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Подкладка: Нейлон 100%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Цвет: неоновый оранжевый с СОП</w:t>
      </w:r>
      <w:r w:rsidRPr="0012686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4235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,00р.</w:t>
      </w:r>
    </w:p>
    <w:p w:rsidR="00126868" w:rsidRDefault="00126868"/>
    <w:p w:rsidR="00126868" w:rsidRDefault="00126868"/>
    <w:p w:rsidR="00126868" w:rsidRDefault="00126868"/>
    <w:p w:rsidR="00CA4E80" w:rsidRPr="00CA4E80" w:rsidRDefault="00CA4E80" w:rsidP="00CA4E8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287020</wp:posOffset>
            </wp:positionV>
            <wp:extent cx="1212850" cy="971550"/>
            <wp:effectExtent l="0" t="0" r="6350" b="0"/>
            <wp:wrapTight wrapText="bothSides">
              <wp:wrapPolygon edited="0">
                <wp:start x="0" y="0"/>
                <wp:lineTo x="0" y="21176"/>
                <wp:lineTo x="21374" y="21176"/>
                <wp:lineTo x="2137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E8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br/>
        <w:t>Каска защитная</w:t>
      </w:r>
    </w:p>
    <w:p w:rsidR="00CA4E80" w:rsidRPr="00CA4E80" w:rsidRDefault="00CA4E80" w:rsidP="00CA4E8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Каска защитная строительная.</w:t>
      </w:r>
      <w:r w:rsidRPr="00CA4E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80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Цвет: белый, зеленый, оранжевый, желтый, красный, синий</w:t>
      </w:r>
    </w:p>
    <w:p w:rsidR="00126868" w:rsidRDefault="00CA4E80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385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,00р</w:t>
      </w:r>
    </w:p>
    <w:p w:rsidR="00126868" w:rsidRDefault="00126868"/>
    <w:p w:rsidR="00126868" w:rsidRDefault="00126868"/>
    <w:p w:rsidR="00CA4E80" w:rsidRPr="00CA4E80" w:rsidRDefault="00CA4E80" w:rsidP="00CA4E8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4625340</wp:posOffset>
            </wp:positionH>
            <wp:positionV relativeFrom="paragraph">
              <wp:posOffset>211455</wp:posOffset>
            </wp:positionV>
            <wp:extent cx="1143000" cy="855980"/>
            <wp:effectExtent l="0" t="0" r="0" b="1270"/>
            <wp:wrapTight wrapText="bothSides">
              <wp:wrapPolygon edited="0">
                <wp:start x="0" y="0"/>
                <wp:lineTo x="0" y="21151"/>
                <wp:lineTo x="21240" y="21151"/>
                <wp:lineTo x="21240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4300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E8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br/>
        <w:t>Перчатки х/б с ПВХ 5 нитей 10 класс</w:t>
      </w:r>
    </w:p>
    <w:p w:rsidR="00CA4E80" w:rsidRPr="00CA4E80" w:rsidRDefault="00CA4E80" w:rsidP="00CA4E8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80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Перчат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 х/б с ПВХ 5 нитей 10 класс.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A4E80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Цвет: Белые, Черные</w:t>
      </w:r>
    </w:p>
    <w:p w:rsidR="00126868" w:rsidRDefault="00CA4E80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,00р.</w:t>
      </w:r>
    </w:p>
    <w:p w:rsidR="00126868" w:rsidRDefault="00126868"/>
    <w:p w:rsidR="00126868" w:rsidRDefault="00CA4E80"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41910</wp:posOffset>
            </wp:positionV>
            <wp:extent cx="3533775" cy="2825115"/>
            <wp:effectExtent l="0" t="0" r="9525" b="0"/>
            <wp:wrapTight wrapText="bothSides">
              <wp:wrapPolygon edited="0">
                <wp:start x="0" y="0"/>
                <wp:lineTo x="0" y="21411"/>
                <wp:lineTo x="21542" y="21411"/>
                <wp:lineTo x="21542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ымянный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82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E80" w:rsidRPr="00CA4E80" w:rsidRDefault="00CA4E80" w:rsidP="00CA4E80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br/>
        <w:t>Сапоги «ЗИМА», дутые</w:t>
      </w:r>
    </w:p>
    <w:p w:rsidR="00CA4E80" w:rsidRPr="00CA4E80" w:rsidRDefault="00CA4E80" w:rsidP="00CA4E80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E80">
        <w:rPr>
          <w:rFonts w:ascii="Times New Roman" w:eastAsia="Times New Roman" w:hAnsi="Times New Roman" w:cs="Times New Roman"/>
          <w:sz w:val="20"/>
          <w:szCs w:val="20"/>
          <w:lang w:eastAsia="ru-RU"/>
        </w:rPr>
        <w:t>Сапоги «ЗИМА», дутые.</w:t>
      </w:r>
      <w:r w:rsidRPr="00CA4E8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Материал: водоотталкивающая ткань, </w:t>
      </w:r>
      <w:proofErr w:type="spellStart"/>
      <w:r w:rsidRPr="00CA4E80">
        <w:rPr>
          <w:rFonts w:ascii="Times New Roman" w:eastAsia="Times New Roman" w:hAnsi="Times New Roman" w:cs="Times New Roman"/>
          <w:sz w:val="20"/>
          <w:szCs w:val="20"/>
          <w:lang w:eastAsia="ru-RU"/>
        </w:rPr>
        <w:t>дублир</w:t>
      </w:r>
      <w:proofErr w:type="spellEnd"/>
      <w:r w:rsidRPr="00CA4E80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слоем поролона</w:t>
      </w:r>
      <w:r w:rsidRPr="00CA4E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Утеплитель: Искусственный мех</w:t>
      </w:r>
      <w:r w:rsidRPr="00CA4E80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Подошва: ПВХ, метод крепления- Литьевой</w:t>
      </w:r>
    </w:p>
    <w:p w:rsidR="00CA4E80" w:rsidRDefault="00CA4E80" w:rsidP="00CA4E80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Стоимость: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1960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,00р.</w:t>
      </w:r>
    </w:p>
    <w:p w:rsidR="00126868" w:rsidRDefault="00126868">
      <w:bookmarkStart w:id="0" w:name="_GoBack"/>
      <w:bookmarkEnd w:id="0"/>
    </w:p>
    <w:sectPr w:rsidR="00126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03"/>
    <w:rsid w:val="000066AB"/>
    <w:rsid w:val="00126868"/>
    <w:rsid w:val="00BB7503"/>
    <w:rsid w:val="00CA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95F03-7037-4929-8632-C29C00E8D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8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-stock">
    <w:name w:val="in-stock"/>
    <w:basedOn w:val="a"/>
    <w:rsid w:val="0012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1228">
          <w:marLeft w:val="0"/>
          <w:marRight w:val="0"/>
          <w:marTop w:val="225"/>
          <w:marBottom w:val="0"/>
          <w:divBdr>
            <w:top w:val="single" w:sz="6" w:space="11" w:color="E5E5E5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  <w:div w:id="187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3678">
          <w:marLeft w:val="0"/>
          <w:marRight w:val="0"/>
          <w:marTop w:val="225"/>
          <w:marBottom w:val="0"/>
          <w:divBdr>
            <w:top w:val="single" w:sz="6" w:space="11" w:color="E5E5E5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  <w:div w:id="9752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955">
          <w:marLeft w:val="0"/>
          <w:marRight w:val="0"/>
          <w:marTop w:val="225"/>
          <w:marBottom w:val="0"/>
          <w:divBdr>
            <w:top w:val="single" w:sz="6" w:space="11" w:color="E5E5E5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  <w:div w:id="1080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538">
          <w:marLeft w:val="0"/>
          <w:marRight w:val="0"/>
          <w:marTop w:val="225"/>
          <w:marBottom w:val="0"/>
          <w:divBdr>
            <w:top w:val="single" w:sz="6" w:space="11" w:color="E5E5E5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  <w:div w:id="1444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587">
          <w:marLeft w:val="0"/>
          <w:marRight w:val="0"/>
          <w:marTop w:val="225"/>
          <w:marBottom w:val="0"/>
          <w:divBdr>
            <w:top w:val="single" w:sz="6" w:space="11" w:color="E5E5E5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  <w:div w:id="164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8175">
          <w:marLeft w:val="0"/>
          <w:marRight w:val="0"/>
          <w:marTop w:val="225"/>
          <w:marBottom w:val="0"/>
          <w:divBdr>
            <w:top w:val="single" w:sz="6" w:space="11" w:color="E5E5E5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  <w:div w:id="1873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190">
          <w:marLeft w:val="0"/>
          <w:marRight w:val="0"/>
          <w:marTop w:val="225"/>
          <w:marBottom w:val="0"/>
          <w:divBdr>
            <w:top w:val="single" w:sz="6" w:space="11" w:color="E5E5E5"/>
            <w:left w:val="none" w:sz="0" w:space="0" w:color="auto"/>
            <w:bottom w:val="single" w:sz="6" w:space="11" w:color="E5E5E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Фомичев Александр Николаевич</dc:creator>
  <cp:keywords/>
  <dc:description/>
  <cp:lastModifiedBy>Фомичев Александр Николаевич</cp:lastModifiedBy>
  <cp:revision>3</cp:revision>
  <dcterms:created xsi:type="dcterms:W3CDTF">2018-01-24T09:05:00Z</dcterms:created>
  <dcterms:modified xsi:type="dcterms:W3CDTF">2018-01-24T09:22:00Z</dcterms:modified>
</cp:coreProperties>
</file>